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79" w:rsidRPr="008317B1" w:rsidRDefault="008317B1" w:rsidP="008317B1">
      <w:pPr>
        <w:tabs>
          <w:tab w:val="left" w:pos="2652"/>
        </w:tabs>
      </w:pPr>
      <w:bookmarkStart w:id="0" w:name="_GoBack"/>
      <w:r>
        <w:rPr>
          <w:noProof/>
          <w:lang w:eastAsia="bg-BG"/>
        </w:rPr>
        <w:drawing>
          <wp:inline distT="0" distB="0" distL="0" distR="0" wp14:anchorId="55F1D7FE" wp14:editId="39F80048">
            <wp:extent cx="5417820" cy="14554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6550" w:rsidRDefault="00006550" w:rsidP="00006550">
      <w:pPr>
        <w:tabs>
          <w:tab w:val="left" w:pos="2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Инструктаж по БДП на с</w:t>
      </w:r>
      <w:r w:rsidR="00D746FA">
        <w:rPr>
          <w:rFonts w:ascii="Times New Roman" w:hAnsi="Times New Roman" w:cs="Times New Roman"/>
          <w:b/>
          <w:sz w:val="24"/>
          <w:szCs w:val="24"/>
        </w:rPr>
        <w:t>лужителите(педагогически и непедагогически персонал)</w:t>
      </w:r>
    </w:p>
    <w:p w:rsidR="00006550" w:rsidRPr="006B0F33" w:rsidRDefault="00006550" w:rsidP="00006550">
      <w:pPr>
        <w:tabs>
          <w:tab w:val="left" w:pos="2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ОУ „</w:t>
      </w:r>
      <w:r w:rsidR="008317B1">
        <w:rPr>
          <w:rFonts w:ascii="Times New Roman" w:hAnsi="Times New Roman" w:cs="Times New Roman"/>
          <w:b/>
          <w:sz w:val="24"/>
          <w:szCs w:val="24"/>
        </w:rPr>
        <w:t>Стоян Михайловски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006550" w:rsidRPr="008317B1" w:rsidRDefault="00006550" w:rsidP="0083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към заповед  </w:t>
      </w:r>
      <w:r w:rsidRPr="006B0F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РД- 10 </w:t>
      </w:r>
      <w:r w:rsidRPr="006B0F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</w:t>
      </w:r>
      <w:r w:rsidRPr="006B0F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</w:t>
      </w:r>
      <w:r w:rsidRPr="006B0F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18</w:t>
      </w:r>
      <w:r w:rsidRPr="006B0F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.01.20</w:t>
      </w:r>
      <w:r w:rsidRPr="006B0F3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23</w:t>
      </w:r>
      <w:r w:rsidRPr="006B0F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директора</w:t>
      </w:r>
    </w:p>
    <w:p w:rsidR="00006550" w:rsidRDefault="00006550" w:rsidP="00006550">
      <w:pPr>
        <w:tabs>
          <w:tab w:val="left" w:pos="2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ограничаване и намаляване на </w:t>
      </w:r>
      <w:r w:rsidRPr="006B0F33">
        <w:rPr>
          <w:rFonts w:ascii="Times New Roman" w:hAnsi="Times New Roman" w:cs="Times New Roman"/>
          <w:sz w:val="24"/>
          <w:szCs w:val="24"/>
        </w:rPr>
        <w:t xml:space="preserve"> ПТП</w:t>
      </w:r>
      <w:r w:rsidR="005635BB">
        <w:rPr>
          <w:rFonts w:ascii="Times New Roman" w:hAnsi="Times New Roman" w:cs="Times New Roman"/>
          <w:sz w:val="24"/>
          <w:szCs w:val="24"/>
        </w:rPr>
        <w:t xml:space="preserve"> </w:t>
      </w:r>
      <w:r w:rsidRPr="006B0F3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Пътнотранспортни поизш</w:t>
      </w:r>
      <w:r w:rsidR="005635BB">
        <w:rPr>
          <w:rFonts w:ascii="Times New Roman" w:hAnsi="Times New Roman" w:cs="Times New Roman"/>
          <w:sz w:val="24"/>
          <w:szCs w:val="24"/>
        </w:rPr>
        <w:t xml:space="preserve">ествия/ с участието на  служители </w:t>
      </w:r>
      <w:r>
        <w:rPr>
          <w:rFonts w:ascii="Times New Roman" w:hAnsi="Times New Roman" w:cs="Times New Roman"/>
          <w:sz w:val="24"/>
          <w:szCs w:val="24"/>
        </w:rPr>
        <w:t>да се спазват следните правила по БДП /Безопасност на движението по пътищата/</w:t>
      </w:r>
    </w:p>
    <w:p w:rsidR="005E1E1A" w:rsidRPr="003C5C63" w:rsidRDefault="005E1E1A" w:rsidP="00006550">
      <w:pPr>
        <w:tabs>
          <w:tab w:val="left" w:pos="265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E1A">
        <w:rPr>
          <w:rFonts w:ascii="Times New Roman" w:hAnsi="Times New Roman" w:cs="Times New Roman"/>
          <w:b/>
          <w:sz w:val="24"/>
          <w:szCs w:val="24"/>
          <w:u w:val="single"/>
        </w:rPr>
        <w:t>При</w:t>
      </w:r>
      <w:r w:rsidR="003C5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предвижване пеша или с автобус</w:t>
      </w:r>
    </w:p>
    <w:p w:rsidR="00006550" w:rsidRPr="000550AD" w:rsidRDefault="00006550" w:rsidP="000550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спазват правилата за движение по маршрута от вкъщи до училище и обратно.</w:t>
      </w:r>
    </w:p>
    <w:p w:rsidR="00006550" w:rsidRDefault="00006550" w:rsidP="000065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Движението да се осъществява само по тротоара /банкета/.</w:t>
      </w:r>
    </w:p>
    <w:p w:rsidR="00006550" w:rsidRDefault="00006550" w:rsidP="000065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пресичат уличните платна само на определените за това места /пътни светофари, пешеходни пътеки, подлези/</w:t>
      </w:r>
    </w:p>
    <w:p w:rsidR="00006550" w:rsidRDefault="00006550" w:rsidP="000065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Винаги да се пресича при пълна сигурност след внимателно оглеждане преди да се направи крачка на пътното платно-първо в ляво, после в дясно.</w:t>
      </w:r>
    </w:p>
    <w:p w:rsidR="00006550" w:rsidRDefault="00006550" w:rsidP="000065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се пресича рисковано  път с интензивно движение, когато видимостта е ограничена.</w:t>
      </w:r>
    </w:p>
    <w:p w:rsidR="00006550" w:rsidRDefault="00006550" w:rsidP="000065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се навлиза на платното, ако бързо се приближава автомобил, за който не е сигурно, че може да спре.</w:t>
      </w:r>
    </w:p>
    <w:p w:rsidR="00006550" w:rsidRDefault="00006550" w:rsidP="000065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се излиза на платното пред/зад спрял на спирката автобус.</w:t>
      </w:r>
    </w:p>
    <w:p w:rsidR="00006550" w:rsidRDefault="00006550" w:rsidP="000065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изчаква спирането на превозните средства от редовните линии за обществен превоз на тротоара, да не се слиза на пътното платно.</w:t>
      </w:r>
    </w:p>
    <w:p w:rsidR="00006550" w:rsidRDefault="00006550" w:rsidP="000065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се допуска бутане, блъскане и други на спирките на обществения  транспорт, както и втурване към превозното средство още преди да е спряло.</w:t>
      </w:r>
    </w:p>
    <w:p w:rsidR="00006550" w:rsidRDefault="00006550" w:rsidP="000065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слиза от автобуса, като се изчаква да спре, и след като потегли да се потърси най-близкото място за безопасно пресичане.</w:t>
      </w:r>
    </w:p>
    <w:p w:rsidR="00006550" w:rsidRDefault="00006550" w:rsidP="000065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Никога да не се пресича при червен сигнал на светофара, а когато светне зеления сигнал на светофара, да не се бърза да се навлиза на платното преди внимателно оглеждане на пътя дали някой автомобил не минава на червено.</w:t>
      </w:r>
    </w:p>
    <w:p w:rsidR="00006550" w:rsidRDefault="00006550" w:rsidP="000065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проявява предпазливост при ограничена видимост или на хлъзгава настилка и да не се избързва, да не се започва пресичане на заснежено или заледено пътно платно, дори да изглежда, че приближаващият автомобил се движи твърде бавно.</w:t>
      </w:r>
    </w:p>
    <w:p w:rsidR="00E6377E" w:rsidRPr="0024197D" w:rsidRDefault="00006550" w:rsidP="00E637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внимава при усложнени метеорологични условия /снеговалеж, мокри, хлъзгави и заледени уча</w:t>
      </w:r>
      <w:r w:rsidR="000550AD">
        <w:rPr>
          <w:rFonts w:ascii="Times New Roman" w:hAnsi="Times New Roman" w:cs="Times New Roman"/>
          <w:sz w:val="24"/>
          <w:szCs w:val="24"/>
        </w:rPr>
        <w:t>стъци/ .</w:t>
      </w:r>
    </w:p>
    <w:p w:rsidR="005E1E1A" w:rsidRPr="005E1E1A" w:rsidRDefault="005E1E1A" w:rsidP="005E1E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E1E1A" w:rsidRDefault="005E1E1A" w:rsidP="005E1E1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E1A">
        <w:rPr>
          <w:rFonts w:ascii="Times New Roman" w:hAnsi="Times New Roman" w:cs="Times New Roman"/>
          <w:b/>
          <w:sz w:val="24"/>
          <w:szCs w:val="24"/>
          <w:u w:val="single"/>
        </w:rPr>
        <w:t>При управление на МПС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E1E1A" w:rsidRPr="005E1E1A" w:rsidRDefault="005E1E1A" w:rsidP="005E1E1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0AD" w:rsidRPr="005E1E1A" w:rsidRDefault="000550AD" w:rsidP="005E1E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E1A">
        <w:rPr>
          <w:rFonts w:ascii="Times New Roman" w:hAnsi="Times New Roman" w:cs="Times New Roman"/>
          <w:sz w:val="24"/>
          <w:szCs w:val="24"/>
        </w:rPr>
        <w:lastRenderedPageBreak/>
        <w:t>При управление на МПС да не се отнема предимство включително на пешеходците.</w:t>
      </w:r>
    </w:p>
    <w:p w:rsidR="000550AD" w:rsidRDefault="000550AD" w:rsidP="005E1E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внимава при преминаване покрай спирка и пешеходна пътека.</w:t>
      </w:r>
    </w:p>
    <w:p w:rsidR="000550AD" w:rsidRDefault="000550AD" w:rsidP="005E1E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спазват разрешените максимални скорости, пътните знаци и маркировката.</w:t>
      </w:r>
    </w:p>
    <w:p w:rsidR="000550AD" w:rsidRDefault="000550AD" w:rsidP="005E1E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се преминава на червен светофар.</w:t>
      </w:r>
    </w:p>
    <w:p w:rsidR="000550AD" w:rsidRDefault="000550AD" w:rsidP="005E1E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сигнализира на останалите участници в движението с МПС преди изпреварване или смяна на лентата за движение.</w:t>
      </w:r>
    </w:p>
    <w:p w:rsidR="000550AD" w:rsidRDefault="000550AD" w:rsidP="005E1E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управление на МПС да се избягват резките движения и маневри, създаващи условия за загуба на контрола на автомобила. </w:t>
      </w:r>
    </w:p>
    <w:p w:rsidR="000550AD" w:rsidRDefault="000550AD" w:rsidP="005E1E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Всичко –движенията на волана, ускорението, спирането, завиването, престрояването, трябва да бъде плавно и умерено.</w:t>
      </w:r>
    </w:p>
    <w:p w:rsidR="000550AD" w:rsidRDefault="000550AD" w:rsidP="005E1E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време на управление на </w:t>
      </w:r>
      <w:r w:rsidR="00E6377E">
        <w:rPr>
          <w:rFonts w:ascii="Times New Roman" w:hAnsi="Times New Roman" w:cs="Times New Roman"/>
          <w:sz w:val="24"/>
          <w:szCs w:val="24"/>
        </w:rPr>
        <w:t>автомобила да не се използва мобилен телефон.</w:t>
      </w:r>
    </w:p>
    <w:p w:rsidR="00006550" w:rsidRDefault="00006550" w:rsidP="00006550">
      <w:pPr>
        <w:tabs>
          <w:tab w:val="left" w:pos="26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206" w:rsidRDefault="008317B1" w:rsidP="00006550">
      <w:pPr>
        <w:jc w:val="both"/>
      </w:pPr>
    </w:p>
    <w:sectPr w:rsidR="004F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517"/>
    <w:multiLevelType w:val="hybridMultilevel"/>
    <w:tmpl w:val="AB264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1A1E"/>
    <w:multiLevelType w:val="hybridMultilevel"/>
    <w:tmpl w:val="467683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69"/>
    <w:rsid w:val="00006550"/>
    <w:rsid w:val="000550AD"/>
    <w:rsid w:val="000D24B4"/>
    <w:rsid w:val="002124A3"/>
    <w:rsid w:val="0024197D"/>
    <w:rsid w:val="003C5C63"/>
    <w:rsid w:val="005635BB"/>
    <w:rsid w:val="005A4579"/>
    <w:rsid w:val="005E1E1A"/>
    <w:rsid w:val="007B221C"/>
    <w:rsid w:val="00805500"/>
    <w:rsid w:val="008317B1"/>
    <w:rsid w:val="00834B81"/>
    <w:rsid w:val="00C73869"/>
    <w:rsid w:val="00D746FA"/>
    <w:rsid w:val="00E6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982A"/>
  <w15:chartTrackingRefBased/>
  <w15:docId w15:val="{BEB93045-E526-48B2-B500-0713EE7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0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Tinka Balabanova</cp:lastModifiedBy>
  <cp:revision>3</cp:revision>
  <cp:lastPrinted>2023-01-19T09:00:00Z</cp:lastPrinted>
  <dcterms:created xsi:type="dcterms:W3CDTF">2023-06-30T11:58:00Z</dcterms:created>
  <dcterms:modified xsi:type="dcterms:W3CDTF">2023-06-30T13:01:00Z</dcterms:modified>
</cp:coreProperties>
</file>